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23"/>
      </w:tblGrid>
      <w:tr w:rsidR="005A50B0" w:rsidTr="003219F3">
        <w:trPr>
          <w:trHeight w:val="4301"/>
        </w:trPr>
        <w:tc>
          <w:tcPr>
            <w:tcW w:w="7285" w:type="dxa"/>
            <w:vAlign w:val="center"/>
          </w:tcPr>
          <w:p w:rsidR="005A50B0" w:rsidRPr="003219F3" w:rsidRDefault="005A50B0" w:rsidP="005A50B0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r w:rsidRPr="003219F3">
              <w:rPr>
                <w:rFonts w:ascii="Arial Narrow" w:hAnsi="Arial Narrow"/>
                <w:b/>
                <w:sz w:val="130"/>
                <w:szCs w:val="130"/>
              </w:rPr>
              <w:t>I</w:t>
            </w:r>
          </w:p>
        </w:tc>
      </w:tr>
      <w:tr w:rsidR="005A50B0" w:rsidTr="003219F3">
        <w:trPr>
          <w:trHeight w:val="4310"/>
        </w:trPr>
        <w:tc>
          <w:tcPr>
            <w:tcW w:w="7285" w:type="dxa"/>
            <w:vAlign w:val="center"/>
          </w:tcPr>
          <w:p w:rsidR="005A50B0" w:rsidRPr="003219F3" w:rsidRDefault="003219F3" w:rsidP="005A50B0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r w:rsidRPr="003219F3">
              <w:rPr>
                <w:rFonts w:ascii="Arial Narrow" w:hAnsi="Arial Narrow"/>
                <w:b/>
                <w:sz w:val="130"/>
                <w:szCs w:val="130"/>
              </w:rPr>
              <w:t>can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3219F3" w:rsidRDefault="003219F3" w:rsidP="005A50B0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r w:rsidRPr="003219F3">
              <w:rPr>
                <w:rFonts w:ascii="Arial Narrow" w:hAnsi="Arial Narrow"/>
                <w:b/>
                <w:sz w:val="130"/>
                <w:szCs w:val="130"/>
              </w:rPr>
              <w:t>do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3219F3" w:rsidRDefault="003219F3" w:rsidP="005A50B0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r w:rsidRPr="003219F3">
              <w:rPr>
                <w:rFonts w:ascii="Arial Narrow" w:hAnsi="Arial Narrow"/>
                <w:b/>
                <w:sz w:val="130"/>
                <w:szCs w:val="130"/>
              </w:rPr>
              <w:lastRenderedPageBreak/>
              <w:t>all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3219F3" w:rsidRDefault="003219F3" w:rsidP="005A50B0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r w:rsidRPr="003219F3">
              <w:rPr>
                <w:rFonts w:ascii="Arial Narrow" w:hAnsi="Arial Narrow"/>
                <w:b/>
                <w:sz w:val="130"/>
                <w:szCs w:val="130"/>
              </w:rPr>
              <w:t>things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3219F3" w:rsidRDefault="003219F3" w:rsidP="005A50B0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r w:rsidRPr="003219F3">
              <w:rPr>
                <w:rFonts w:ascii="Arial Narrow" w:hAnsi="Arial Narrow"/>
                <w:b/>
                <w:sz w:val="130"/>
                <w:szCs w:val="130"/>
              </w:rPr>
              <w:t>through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3219F3" w:rsidRDefault="003219F3" w:rsidP="005A50B0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r w:rsidRPr="003219F3">
              <w:rPr>
                <w:rFonts w:ascii="Arial Narrow" w:hAnsi="Arial Narrow"/>
                <w:b/>
                <w:sz w:val="130"/>
                <w:szCs w:val="130"/>
              </w:rPr>
              <w:t>Christ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3219F3" w:rsidRDefault="003219F3" w:rsidP="005A50B0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r w:rsidRPr="003219F3">
              <w:rPr>
                <w:rFonts w:ascii="Arial Narrow" w:hAnsi="Arial Narrow"/>
                <w:b/>
                <w:sz w:val="130"/>
                <w:szCs w:val="130"/>
              </w:rPr>
              <w:t>which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3219F3" w:rsidRDefault="003219F3" w:rsidP="005A50B0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proofErr w:type="spellStart"/>
            <w:r w:rsidRPr="003219F3">
              <w:rPr>
                <w:rFonts w:ascii="Arial Narrow" w:hAnsi="Arial Narrow"/>
                <w:b/>
                <w:sz w:val="130"/>
                <w:szCs w:val="130"/>
              </w:rPr>
              <w:t>strengtheneth</w:t>
            </w:r>
            <w:proofErr w:type="spellEnd"/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3219F3" w:rsidRDefault="003219F3" w:rsidP="005A50B0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proofErr w:type="gramStart"/>
            <w:r w:rsidRPr="003219F3">
              <w:rPr>
                <w:rFonts w:ascii="Arial Narrow" w:hAnsi="Arial Narrow"/>
                <w:b/>
                <w:sz w:val="130"/>
                <w:szCs w:val="130"/>
              </w:rPr>
              <w:t>me</w:t>
            </w:r>
            <w:proofErr w:type="gramEnd"/>
            <w:r w:rsidRPr="003219F3">
              <w:rPr>
                <w:rFonts w:ascii="Arial Narrow" w:hAnsi="Arial Narrow"/>
                <w:b/>
                <w:sz w:val="130"/>
                <w:szCs w:val="130"/>
              </w:rPr>
              <w:t>.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3219F3" w:rsidRPr="003219F3" w:rsidRDefault="003219F3" w:rsidP="003219F3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r w:rsidRPr="003219F3">
              <w:rPr>
                <w:rFonts w:ascii="Arial Narrow" w:hAnsi="Arial Narrow"/>
                <w:b/>
                <w:sz w:val="130"/>
                <w:szCs w:val="130"/>
              </w:rPr>
              <w:t>Philippians</w:t>
            </w:r>
          </w:p>
          <w:p w:rsidR="005A50B0" w:rsidRPr="003219F3" w:rsidRDefault="003219F3" w:rsidP="003219F3">
            <w:pPr>
              <w:jc w:val="center"/>
              <w:rPr>
                <w:rFonts w:ascii="Arial Narrow" w:hAnsi="Arial Narrow"/>
                <w:b/>
                <w:sz w:val="130"/>
                <w:szCs w:val="130"/>
              </w:rPr>
            </w:pPr>
            <w:r w:rsidRPr="003219F3">
              <w:rPr>
                <w:rFonts w:ascii="Arial Narrow" w:hAnsi="Arial Narrow"/>
                <w:b/>
                <w:sz w:val="130"/>
                <w:szCs w:val="130"/>
              </w:rPr>
              <w:t>4:13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</w:p>
        </w:tc>
      </w:tr>
    </w:tbl>
    <w:p w:rsidR="00AC5C30" w:rsidRDefault="00AC5C30"/>
    <w:sectPr w:rsidR="00AC5C30" w:rsidSect="005A50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0B0" w:rsidRDefault="005A50B0" w:rsidP="005A50B0">
      <w:r>
        <w:separator/>
      </w:r>
    </w:p>
  </w:endnote>
  <w:endnote w:type="continuationSeparator" w:id="0">
    <w:p w:rsidR="005A50B0" w:rsidRDefault="005A50B0" w:rsidP="005A5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9F3" w:rsidRDefault="003219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B0" w:rsidRPr="005A50B0" w:rsidRDefault="005A50B0">
    <w:pPr>
      <w:pStyle w:val="Foo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Red Cycle Verse Activity 23 </w:t>
    </w:r>
    <w:r w:rsidR="003219F3">
      <w:rPr>
        <w:rFonts w:ascii="Comic Sans MS" w:hAnsi="Comic Sans MS"/>
        <w:sz w:val="28"/>
        <w:szCs w:val="28"/>
      </w:rPr>
      <w:t>KJV</w:t>
    </w:r>
    <w:bookmarkStart w:id="0" w:name="_GoBack"/>
    <w:bookmarkEnd w:id="0"/>
  </w:p>
  <w:p w:rsidR="005A50B0" w:rsidRDefault="005A50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9F3" w:rsidRDefault="003219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0B0" w:rsidRDefault="005A50B0" w:rsidP="005A50B0">
      <w:r>
        <w:separator/>
      </w:r>
    </w:p>
  </w:footnote>
  <w:footnote w:type="continuationSeparator" w:id="0">
    <w:p w:rsidR="005A50B0" w:rsidRDefault="005A50B0" w:rsidP="005A5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9F3" w:rsidRDefault="003219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9F3" w:rsidRDefault="003219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9F3" w:rsidRDefault="003219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0B0"/>
    <w:rsid w:val="003219F3"/>
    <w:rsid w:val="003C06A7"/>
    <w:rsid w:val="005A50B0"/>
    <w:rsid w:val="00AC5C30"/>
    <w:rsid w:val="00BB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168771-19F8-472F-947B-C76A74F9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5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50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0B0"/>
  </w:style>
  <w:style w:type="paragraph" w:styleId="Footer">
    <w:name w:val="footer"/>
    <w:basedOn w:val="Normal"/>
    <w:link w:val="FooterChar"/>
    <w:uiPriority w:val="99"/>
    <w:unhideWhenUsed/>
    <w:rsid w:val="005A50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821F1D-4EAF-428D-BE2E-B8479B3DF6EA}"/>
</file>

<file path=customXml/itemProps2.xml><?xml version="1.0" encoding="utf-8"?>
<ds:datastoreItem xmlns:ds="http://schemas.openxmlformats.org/officeDocument/2006/customXml" ds:itemID="{2E5EE63A-7EBC-40BE-ACA9-44EC0422C7D2}"/>
</file>

<file path=customXml/itemProps3.xml><?xml version="1.0" encoding="utf-8"?>
<ds:datastoreItem xmlns:ds="http://schemas.openxmlformats.org/officeDocument/2006/customXml" ds:itemID="{62833019-1867-4626-9C96-98CC120E33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</cp:revision>
  <dcterms:created xsi:type="dcterms:W3CDTF">2017-06-07T18:49:00Z</dcterms:created>
  <dcterms:modified xsi:type="dcterms:W3CDTF">2017-06-07T18:51:00Z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